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A1" w:rsidRPr="005806F9" w:rsidRDefault="005806F9" w:rsidP="005806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806F9">
        <w:rPr>
          <w:rFonts w:ascii="Times New Roman" w:eastAsia="Times New Roman" w:hAnsi="Times New Roman" w:cs="Times New Roman"/>
          <w:b/>
          <w:sz w:val="18"/>
          <w:szCs w:val="18"/>
        </w:rPr>
        <w:t xml:space="preserve">Аттестация обучающихся 5в класса, находящихся на смешанном обучении </w:t>
      </w:r>
    </w:p>
    <w:p w:rsidR="009204A1" w:rsidRPr="005806F9" w:rsidRDefault="005806F9" w:rsidP="005806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806F9">
        <w:rPr>
          <w:rFonts w:ascii="Times New Roman" w:eastAsia="Times New Roman" w:hAnsi="Times New Roman" w:cs="Times New Roman"/>
          <w:b/>
          <w:sz w:val="18"/>
          <w:szCs w:val="18"/>
        </w:rPr>
        <w:t xml:space="preserve">в 3 четверти 2021-22 </w:t>
      </w:r>
      <w:proofErr w:type="spellStart"/>
      <w:proofErr w:type="gramStart"/>
      <w:r w:rsidRPr="005806F9">
        <w:rPr>
          <w:rFonts w:ascii="Times New Roman" w:eastAsia="Times New Roman" w:hAnsi="Times New Roman" w:cs="Times New Roman"/>
          <w:b/>
          <w:sz w:val="18"/>
          <w:szCs w:val="18"/>
        </w:rPr>
        <w:t>уч.года</w:t>
      </w:r>
      <w:proofErr w:type="spellEnd"/>
      <w:proofErr w:type="gramEnd"/>
    </w:p>
    <w:tbl>
      <w:tblPr>
        <w:tblStyle w:val="a7"/>
        <w:tblW w:w="14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400"/>
        <w:gridCol w:w="2460"/>
        <w:gridCol w:w="3255"/>
        <w:gridCol w:w="4695"/>
      </w:tblGrid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246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для изучения</w:t>
            </w:r>
          </w:p>
        </w:tc>
        <w:tc>
          <w:tcPr>
            <w:tcW w:w="325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4695" w:type="dxa"/>
            <w:vAlign w:val="center"/>
          </w:tcPr>
          <w:p w:rsidR="009204A1" w:rsidRPr="005806F9" w:rsidRDefault="005806F9" w:rsidP="005806F9">
            <w:pPr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Текущие </w:t>
            </w: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оцениваемые </w:t>
            </w:r>
            <w:r w:rsidRPr="0058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(выполняются дистанционно, не менее 3)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Степанова Н.Ю.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Arial" w:hAnsi="Times New Roman" w:cs="Times New Roman"/>
                <w:color w:val="3E0A0A"/>
                <w:sz w:val="18"/>
                <w:szCs w:val="18"/>
              </w:rPr>
            </w:pPr>
            <w:r w:rsidRPr="005806F9">
              <w:rPr>
                <w:rFonts w:ascii="Times New Roman" w:eastAsia="Arial" w:hAnsi="Times New Roman" w:cs="Times New Roman"/>
                <w:color w:val="3E0A0A"/>
                <w:sz w:val="18"/>
                <w:szCs w:val="18"/>
              </w:rPr>
              <w:t>nadezda.step1@yandex.ru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IV. Фигуры на плоскости.</w:t>
            </w:r>
          </w:p>
          <w:p w:rsidR="009204A1" w:rsidRPr="005806F9" w:rsidRDefault="005806F9" w:rsidP="005806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V. Площади и объемы.</w:t>
            </w:r>
          </w:p>
          <w:p w:rsidR="009204A1" w:rsidRPr="005806F9" w:rsidRDefault="005806F9" w:rsidP="005806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VI. Дробные числа.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Изучать материал глав IV - VI. 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Конспект параграфа 21.</w:t>
            </w:r>
          </w:p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146, №539; стр. 152, №561; Стр. 168, №632.</w:t>
            </w:r>
          </w:p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Конспект параграфа 25.</w:t>
            </w:r>
          </w:p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202-203. Проверь себя. Выполнить только I уровень. </w:t>
            </w:r>
          </w:p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Конспект параграфа 29.</w:t>
            </w:r>
          </w:p>
          <w:p w:rsidR="009204A1" w:rsidRPr="005806F9" w:rsidRDefault="005806F9" w:rsidP="005806F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234-235, №892, 893, 899, 903.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Виноградова М.А.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Arial" w:hAnsi="Times New Roman" w:cs="Times New Roman"/>
                <w:color w:val="222222"/>
                <w:sz w:val="18"/>
                <w:szCs w:val="18"/>
                <w:highlight w:val="white"/>
              </w:rPr>
              <w:t xml:space="preserve"> </w:t>
            </w:r>
            <w:r w:rsidRPr="005806F9">
              <w:rPr>
                <w:rFonts w:ascii="Times New Roman" w:eastAsia="Arial" w:hAnsi="Times New Roman" w:cs="Times New Roman"/>
                <w:color w:val="1155CC"/>
                <w:sz w:val="18"/>
                <w:szCs w:val="18"/>
                <w:highlight w:val="white"/>
              </w:rPr>
              <w:t>mariaavin@yandex.ru</w:t>
            </w:r>
            <w:r w:rsidRPr="005806F9">
              <w:rPr>
                <w:rFonts w:ascii="Times New Roman" w:eastAsia="Arial" w:hAnsi="Times New Roman" w:cs="Times New Roman"/>
                <w:color w:val="222222"/>
                <w:sz w:val="18"/>
                <w:szCs w:val="18"/>
                <w:highlight w:val="white"/>
              </w:rPr>
              <w:t xml:space="preserve">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Альгина К.Р.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chytrer@yandex.ru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Модуль 5 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6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7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66-67 -прочитать </w:t>
            </w:r>
            <w:proofErr w:type="spellStart"/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текст,выучить</w:t>
            </w:r>
            <w:proofErr w:type="spellEnd"/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новые слова и выражения 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67-69 время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-знать употребление и образование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68 -новые слова выучить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70 у. 1 -новые слова выучить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76-77 -текст прочитать и перевести, у. 1 (выучить новые слова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выражения, у. 7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( предлоги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времени повторить)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78-79 -выучить новые слова и выражения, у. 4 (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-знать употребление времени)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81 -текст прочитать и перевести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86-8 -перевести текст, знать слова и выражения из текста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89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6 (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различие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Present Simple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Present Continuous)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73  у.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1-6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progress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5- выполнить задания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80 у. 5 (Написать письмо по образцу упр.2 стр. 80)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84 у. 1-6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progress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6- выполнить задания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94 у. 1-6 -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progress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7- выпол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нить задания</w:t>
            </w: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04A1" w:rsidRPr="005806F9">
        <w:trPr>
          <w:trHeight w:val="398"/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Русс.язык</w:t>
            </w:r>
            <w:proofErr w:type="spellEnd"/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Сулименко В.Ф.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anna.alyatina@yandex.ru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приставок и корней слов</w:t>
            </w: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 w:rsidRPr="005806F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https://do2.rcokoit.ru/local/pages/?id=38</w:t>
              </w:r>
            </w:hyperlink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 w:rsidRPr="005806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 xml:space="preserve">3 четверть ИТОГОВЫЕ РАБОТЫ 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 w:rsidRPr="005806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>на портале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Сулименко В.Ф.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anna.alyatina@yandex.ru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Лирика Тютчева, Фета,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Короленко, …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Pr="005806F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https://do2.rcokoit.ru/local/pages/?id=38</w:t>
              </w:r>
            </w:hyperlink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 w:rsidRPr="005806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 xml:space="preserve">3 четверть ИТОГОВЫЕ РАБОТЫ 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>на портале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Голубева С.В.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Pr="005806F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:rsidR="009204A1" w:rsidRPr="005806F9" w:rsidRDefault="009204A1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Древняя Греция: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29-43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после параграфов.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1. Рабочая тетрадь (часть 2)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№ 1, 2, 3, 4, 5, 9, 11 стр. 3-10.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Проверим себя: ответить на вопросы 1-6, стр.185.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3. РТ (часть 2) № 29, 33, 35, 36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, 37 стр.22-29.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Голубева С.В.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Pr="005806F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:rsidR="009204A1" w:rsidRPr="005806F9" w:rsidRDefault="009204A1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Учебник -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книга 2.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§ 17-23 Античное наследие и наследие СПб.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после параграфов.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17-18.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Проверим себя: ответить на вопросы 1-2, стр.14.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Проверим себя: ответить на вопросы 4-5, стр.28-29.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Подготовить сообщение: 10 фактов об Эрмитаже.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Голубева С.В.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Pr="005806F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:rsidR="009204A1" w:rsidRPr="005806F9" w:rsidRDefault="009204A1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3 “Школа”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4 “Труд”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отвечать на вопросы после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§ 6-10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Ответить на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вопрос:  чем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 человека отличается от “труда” животных,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81-82 (§ 10).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Составить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“Творчество” 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(§ 10).  Ответить на вопросы 1-4, стр.88.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3. “Проверим себя”: ответить на вопросы 1-4, стр.79.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География 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Романенко О.В.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romanenko312@mail.ru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“План и карта”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пар.13-17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“Литосфера”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пар.18-21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после пар.13-16 письменно в тетради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после пар.18-21 письменно в тетради</w:t>
            </w:r>
          </w:p>
        </w:tc>
        <w:tc>
          <w:tcPr>
            <w:tcW w:w="4695" w:type="dxa"/>
            <w:vAlign w:val="center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задания высылаются на почту каждые две недели, после выполнения всех работ по разделу высылается проверочный тест по теме</w:t>
            </w:r>
          </w:p>
        </w:tc>
      </w:tr>
      <w:tr w:rsidR="009204A1" w:rsidRPr="005806F9">
        <w:trPr>
          <w:trHeight w:val="240"/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Цыбенко Е.А.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Pr="005806F9">
                <w:rPr>
                  <w:rFonts w:ascii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fareaststar2012@mail.ru</w:t>
              </w:r>
            </w:hyperlink>
          </w:p>
        </w:tc>
        <w:tc>
          <w:tcPr>
            <w:tcW w:w="2460" w:type="dxa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ава 2 Многообразие живых организмов.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( пар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. 14-16)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3 Жизнь организмов на планете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Земля.(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пар. 17-22)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после параграфов проработать устно.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77 пункт “Проверь себя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” ?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13-15 письменно в тетради.</w:t>
            </w:r>
          </w:p>
          <w:p w:rsidR="009204A1" w:rsidRPr="005806F9" w:rsidRDefault="005806F9" w:rsidP="005806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112  пункт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“Проверь себя” ? 1-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5  письменно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тетради.</w:t>
            </w:r>
          </w:p>
          <w:p w:rsidR="009204A1" w:rsidRPr="005806F9" w:rsidRDefault="005806F9" w:rsidP="005806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112  пункт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“Проверь себя” ? 6-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10  письменно</w:t>
            </w:r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тетради.</w:t>
            </w:r>
          </w:p>
          <w:p w:rsidR="009204A1" w:rsidRPr="005806F9" w:rsidRDefault="005806F9" w:rsidP="005806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выполненные работы на почту учителя до 01.03.22, после ответным письмом будет отправлена итоговая проверочная работа.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Трофимова О.Л.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olgaleotrofimova@gmail.com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 - человек, общество, время.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 учебнике стр.106-139. Выполнить задания в конце каждого параграфа.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выполненные работы на почту учителя до 01.03.22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Трофимова О.Л.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olgaleotrofimova@gmail.com</w:t>
            </w:r>
          </w:p>
        </w:tc>
        <w:tc>
          <w:tcPr>
            <w:tcW w:w="2460" w:type="dxa"/>
          </w:tcPr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11. Технологии получения, обработки и использования информации.</w:t>
            </w: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8.Пища и здоровое питание.</w:t>
            </w:r>
          </w:p>
        </w:tc>
        <w:tc>
          <w:tcPr>
            <w:tcW w:w="3255" w:type="dxa"/>
          </w:tcPr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в учебнике стр.117-124.</w:t>
            </w: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9204A1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в учебнике стр.83 -93.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выполненные работы на почту учителя до 01.03.22. Выполните Практические задан</w:t>
            </w: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ия стр.124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Аладьева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325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Чит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. пар. 8-9 стр. 109-121</w:t>
            </w:r>
          </w:p>
        </w:tc>
        <w:tc>
          <w:tcPr>
            <w:tcW w:w="4695" w:type="dxa"/>
          </w:tcPr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письменно стр. 116 -ответить на вопросы 1,2,3</w:t>
            </w:r>
          </w:p>
          <w:p w:rsidR="009204A1" w:rsidRPr="005806F9" w:rsidRDefault="005806F9" w:rsidP="0058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121 отв. на вопросы 1и 2</w:t>
            </w:r>
          </w:p>
        </w:tc>
      </w:tr>
      <w:tr w:rsidR="009204A1" w:rsidRPr="005806F9">
        <w:trPr>
          <w:jc w:val="center"/>
        </w:trPr>
        <w:tc>
          <w:tcPr>
            <w:tcW w:w="1545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00" w:type="dxa"/>
            <w:vAlign w:val="center"/>
          </w:tcPr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Стрельникова Л.Б.</w:t>
            </w:r>
          </w:p>
          <w:p w:rsidR="009204A1" w:rsidRPr="005806F9" w:rsidRDefault="005806F9" w:rsidP="00580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Arial" w:hAnsi="Times New Roman" w:cs="Times New Roman"/>
                <w:color w:val="3E0A0A"/>
                <w:sz w:val="18"/>
                <w:szCs w:val="18"/>
              </w:rPr>
              <w:t>loanor@mail.ru</w:t>
            </w:r>
          </w:p>
        </w:tc>
        <w:tc>
          <w:tcPr>
            <w:tcW w:w="2460" w:type="dxa"/>
          </w:tcPr>
          <w:p w:rsidR="009204A1" w:rsidRPr="005806F9" w:rsidRDefault="005806F9" w:rsidP="005806F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УМК </w:t>
            </w:r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« Школа</w:t>
            </w:r>
            <w:proofErr w:type="gramEnd"/>
          </w:p>
          <w:p w:rsidR="009204A1" w:rsidRPr="005806F9" w:rsidRDefault="005806F9" w:rsidP="005806F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России»</w:t>
            </w:r>
          </w:p>
          <w:p w:rsidR="009204A1" w:rsidRPr="005806F9" w:rsidRDefault="005806F9" w:rsidP="005806F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1)музыка и живопись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4A1" w:rsidRPr="005806F9" w:rsidRDefault="005806F9" w:rsidP="005806F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1)Послушай музыку «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Ave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Maria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различных европейских композиторов: </w:t>
            </w:r>
            <w:proofErr w:type="spell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Каччини</w:t>
            </w:r>
            <w:proofErr w:type="spell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, Баха, Шуберта</w:t>
            </w:r>
          </w:p>
          <w:p w:rsidR="009204A1" w:rsidRPr="005806F9" w:rsidRDefault="005806F9" w:rsidP="005806F9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Ответь письменно на вопросы:1) Какие чувства она передаёт?2) Что сближает художественный образ этих произведений с алтарной картиной итальянского художника Рафаэля?  </w:t>
            </w:r>
          </w:p>
          <w:p w:rsidR="009204A1" w:rsidRPr="005806F9" w:rsidRDefault="005806F9" w:rsidP="005806F9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2)Послушай музыку из кантаты «Александр </w:t>
            </w:r>
            <w:proofErr w:type="spellStart"/>
            <w:proofErr w:type="gramStart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Невский»Посмотри</w:t>
            </w:r>
            <w:proofErr w:type="spellEnd"/>
            <w:proofErr w:type="gramEnd"/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фрагменты из одноименного фильма. Напиши в тетради ответы на 5 вопросов учебника стр.93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4A1" w:rsidRPr="005806F9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07.03.2022</w:t>
            </w:r>
            <w:bookmarkStart w:id="0" w:name="_GoBack"/>
            <w:bookmarkEnd w:id="0"/>
          </w:p>
          <w:p w:rsidR="009204A1" w:rsidRPr="005806F9" w:rsidRDefault="009204A1" w:rsidP="005806F9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В электронном виде переслать – 2 оценки</w:t>
            </w:r>
          </w:p>
          <w:p w:rsidR="009204A1" w:rsidRPr="005806F9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204A1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806F9" w:rsidRPr="005806F9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4A1" w:rsidRPr="005806F9" w:rsidRDefault="005806F9" w:rsidP="005806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6F9">
              <w:rPr>
                <w:rFonts w:ascii="Times New Roman" w:eastAsia="Times New Roman" w:hAnsi="Times New Roman" w:cs="Times New Roman"/>
                <w:sz w:val="18"/>
                <w:szCs w:val="18"/>
              </w:rPr>
              <w:t>2 оценки</w:t>
            </w:r>
          </w:p>
        </w:tc>
      </w:tr>
    </w:tbl>
    <w:p w:rsidR="009204A1" w:rsidRPr="005806F9" w:rsidRDefault="009204A1" w:rsidP="005806F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204A1" w:rsidRPr="005806F9" w:rsidSect="005806F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8B6"/>
    <w:multiLevelType w:val="multilevel"/>
    <w:tmpl w:val="84808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9C0205"/>
    <w:multiLevelType w:val="multilevel"/>
    <w:tmpl w:val="52064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1"/>
    <w:rsid w:val="005806F9"/>
    <w:rsid w:val="009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7F50"/>
  <w15:docId w15:val="{A2A141E4-6907-4D97-820F-1CF4FE7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golubev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2.rcokoit.ru/local/pages/?id=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2.rcokoit.ru/local/pages/?id=38" TargetMode="External"/><Relationship Id="rId11" Type="http://schemas.openxmlformats.org/officeDocument/2006/relationships/hyperlink" Target="https://e.mail.ru/compose?To=fareaststar20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golube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golub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V0iPvpmEi72kBN12Q7lyjZXEQ==">AMUW2mWuxWtDZ19C9Q76kYn312teRemRZA3VTN6B/grCptDHiUDZjprMNHzdi1EN/BLt2qdM6qflcaS7iLQZqOEIvyumOqn8w0PemUxMRq3/Jroanqn4wUo=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Паздникова Надежда Михайловна</cp:lastModifiedBy>
  <cp:revision>2</cp:revision>
  <dcterms:created xsi:type="dcterms:W3CDTF">2020-11-08T12:04:00Z</dcterms:created>
  <dcterms:modified xsi:type="dcterms:W3CDTF">2022-01-15T08:39:00Z</dcterms:modified>
</cp:coreProperties>
</file>